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084B8F4" w:rsidR="00F21F89" w:rsidRPr="002A5614" w:rsidRDefault="002F3851" w:rsidP="00F21F89">
      <w:pPr>
        <w:bidi/>
      </w:pPr>
      <w:bookmarkStart w:id="0" w:name="_GoBack"/>
      <w:bookmarkEnd w:id="0"/>
      <w:r w:rsidRPr="0066027C">
        <w:rPr>
          <w:b/>
          <w:bCs/>
          <w:rtl/>
        </w:rPr>
        <w:t>عنوان طرح تحقیقاتی</w:t>
      </w:r>
      <w:r w:rsidR="0097793B">
        <w:rPr>
          <w:rFonts w:hint="cs"/>
          <w:b/>
          <w:bCs/>
          <w:rtl/>
        </w:rPr>
        <w:t>:</w:t>
      </w:r>
      <w:r w:rsidR="00F21F89">
        <w:rPr>
          <w:rFonts w:hint="cs"/>
          <w:b/>
          <w:bCs/>
          <w:rtl/>
        </w:rPr>
        <w:t xml:space="preserve"> </w:t>
      </w:r>
      <w:r w:rsidR="00EF3296" w:rsidRPr="00EF3296">
        <w:rPr>
          <w:b/>
          <w:bCs/>
          <w:rtl/>
        </w:rPr>
        <w:t xml:space="preserve">: </w:t>
      </w:r>
      <w:r w:rsidR="00EF3296" w:rsidRPr="00EF3296">
        <w:rPr>
          <w:rFonts w:hint="cs"/>
          <w:b/>
          <w:bCs/>
          <w:rtl/>
        </w:rPr>
        <w:t>مقایسه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ی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تاثیر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نور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آبی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و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نور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سبز</w:t>
      </w:r>
      <w:r w:rsidR="00EF3296" w:rsidRPr="00EF3296">
        <w:rPr>
          <w:b/>
          <w:bCs/>
          <w:rtl/>
        </w:rPr>
        <w:t xml:space="preserve">  </w:t>
      </w:r>
      <w:r w:rsidR="00EF3296" w:rsidRPr="00EF3296">
        <w:rPr>
          <w:rFonts w:hint="cs"/>
          <w:b/>
          <w:bCs/>
          <w:rtl/>
        </w:rPr>
        <w:t>با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نور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معمولی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برعلائم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حیاتی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و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میزان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اضطراب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بیماران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بستری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دربخش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b/>
          <w:bCs/>
        </w:rPr>
        <w:t>CCU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بیمارستان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امام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خمینی</w:t>
      </w:r>
      <w:r w:rsidR="00EF3296" w:rsidRPr="00EF3296">
        <w:rPr>
          <w:b/>
          <w:bCs/>
          <w:rtl/>
        </w:rPr>
        <w:t xml:space="preserve">  </w:t>
      </w:r>
      <w:r w:rsidR="00EF3296" w:rsidRPr="00EF3296">
        <w:rPr>
          <w:rFonts w:hint="cs"/>
          <w:b/>
          <w:bCs/>
          <w:rtl/>
        </w:rPr>
        <w:t>شهرستان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اسفراین</w:t>
      </w:r>
      <w:r w:rsidR="00EF3296" w:rsidRPr="00EF3296">
        <w:rPr>
          <w:b/>
          <w:bCs/>
          <w:rtl/>
        </w:rPr>
        <w:t xml:space="preserve"> </w:t>
      </w:r>
      <w:r w:rsidR="00EF3296" w:rsidRPr="00EF3296">
        <w:rPr>
          <w:rFonts w:hint="cs"/>
          <w:b/>
          <w:bCs/>
          <w:rtl/>
        </w:rPr>
        <w:t>سال</w:t>
      </w:r>
      <w:r w:rsidR="00EF3296" w:rsidRPr="00EF3296">
        <w:rPr>
          <w:b/>
          <w:bCs/>
          <w:rtl/>
        </w:rPr>
        <w:t xml:space="preserve"> 1398</w:t>
      </w:r>
    </w:p>
    <w:p w14:paraId="768746D1" w14:textId="5EB84001" w:rsidR="002F3851" w:rsidRPr="0066027C" w:rsidRDefault="002F3851" w:rsidP="002F3851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  <w:r w:rsidR="00EF3296">
        <w:rPr>
          <w:rFonts w:hint="cs"/>
          <w:b/>
          <w:bCs/>
          <w:rtl/>
          <w:lang w:bidi="fa-IR"/>
        </w:rPr>
        <w:t>17/6/1403</w:t>
      </w:r>
    </w:p>
    <w:p w14:paraId="3EB4AD3F" w14:textId="7D4C46FE" w:rsidR="002F3851" w:rsidRDefault="002F3851" w:rsidP="002F3851">
      <w:pPr>
        <w:bidi/>
        <w:rPr>
          <w:b/>
          <w:bCs/>
          <w:rtl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5D7C5E9F" w14:textId="6196D0B9" w:rsidR="00EF3296" w:rsidRDefault="00EF3296" w:rsidP="00EF329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مصطفی راد، </w:t>
      </w:r>
      <w:r w:rsidRPr="00EF3296">
        <w:rPr>
          <w:rFonts w:hint="cs"/>
          <w:b/>
          <w:bCs/>
          <w:rtl/>
        </w:rPr>
        <w:t>استاد،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گروه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پرستاری،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دانشکده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پرستاری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و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مامایی،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مرکز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تحقیقات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سلامت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سالمندان،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دانشگاه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علوم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پزشکی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سبزوار،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سبزوار،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ایران</w:t>
      </w:r>
    </w:p>
    <w:p w14:paraId="71D22FB5" w14:textId="469DCBBB" w:rsidR="00EF3296" w:rsidRDefault="00EF3296" w:rsidP="00EF329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مریم جنتی پور، </w:t>
      </w:r>
      <w:r w:rsidRPr="002F618B">
        <w:rPr>
          <w:rFonts w:ascii="Calibri" w:eastAsia="Calibri" w:hAnsi="Calibri" w:hint="cs"/>
          <w:rtl/>
          <w:lang w:bidi="fa-IR"/>
        </w:rPr>
        <w:t>استادیار گروه پ</w:t>
      </w:r>
      <w:r>
        <w:rPr>
          <w:rFonts w:ascii="Calibri" w:eastAsia="Calibri" w:hAnsi="Calibri" w:hint="cs"/>
          <w:rtl/>
          <w:lang w:bidi="fa-IR"/>
        </w:rPr>
        <w:t>زشکی</w:t>
      </w:r>
      <w:r w:rsidRPr="002F618B">
        <w:rPr>
          <w:rFonts w:ascii="Calibri" w:eastAsia="Calibri" w:hAnsi="Calibri" w:hint="cs"/>
          <w:rtl/>
          <w:lang w:bidi="fa-IR"/>
        </w:rPr>
        <w:t xml:space="preserve">، دانشکده </w:t>
      </w:r>
      <w:r>
        <w:rPr>
          <w:rFonts w:ascii="Calibri" w:eastAsia="Calibri" w:hAnsi="Calibri" w:hint="cs"/>
          <w:rtl/>
          <w:lang w:bidi="fa-IR"/>
        </w:rPr>
        <w:t>خدمات بهداشتی درمانی اسفراین، اسفراین، ایران.</w:t>
      </w:r>
    </w:p>
    <w:p w14:paraId="3B99B281" w14:textId="045962F6" w:rsidR="00EF3296" w:rsidRPr="0066027C" w:rsidRDefault="00EF3296" w:rsidP="00EF3296">
      <w:pPr>
        <w:bidi/>
        <w:rPr>
          <w:b/>
          <w:bCs/>
        </w:rPr>
      </w:pPr>
      <w:r>
        <w:rPr>
          <w:rFonts w:hint="cs"/>
          <w:b/>
          <w:bCs/>
          <w:rtl/>
        </w:rPr>
        <w:t xml:space="preserve">محمدرضا آرمات، </w:t>
      </w:r>
      <w:r w:rsidRPr="002F618B">
        <w:rPr>
          <w:rFonts w:ascii="Calibri" w:eastAsia="Calibri" w:hAnsi="Calibri" w:hint="cs"/>
          <w:rtl/>
          <w:lang w:bidi="fa-IR"/>
        </w:rPr>
        <w:t>استادیار گروه پرستاری، دانشکده پرستاری و مامایی، دانشگاه علوم پزشکی خراسان شمالی، بجنورد، ایران</w:t>
      </w:r>
    </w:p>
    <w:p w14:paraId="2891E666" w14:textId="7D2C9349" w:rsidR="009E4F82" w:rsidRDefault="00EF3296" w:rsidP="00EF3296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فرزانه حسین پور، دانشجوی کارشناسی ارشد پرستاری مراقبت ویژه، </w:t>
      </w:r>
      <w:r w:rsidRPr="00EF3296">
        <w:rPr>
          <w:rFonts w:hint="cs"/>
          <w:b/>
          <w:bCs/>
          <w:rtl/>
        </w:rPr>
        <w:t>دانشکده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پرستاری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و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مامایی،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دانشگاه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علوم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پزشکی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سبزوار،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سبزوار،</w:t>
      </w:r>
      <w:r w:rsidRPr="00EF3296">
        <w:rPr>
          <w:b/>
          <w:bCs/>
          <w:rtl/>
        </w:rPr>
        <w:t xml:space="preserve"> </w:t>
      </w:r>
      <w:r w:rsidRPr="00EF3296">
        <w:rPr>
          <w:rFonts w:hint="cs"/>
          <w:b/>
          <w:bCs/>
          <w:rtl/>
        </w:rPr>
        <w:t>ایران</w:t>
      </w:r>
    </w:p>
    <w:p w14:paraId="72F5008F" w14:textId="724C71F6" w:rsidR="002F3851" w:rsidRDefault="002F3851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09318A4" w14:textId="0A48157D" w:rsidR="00F95520" w:rsidRPr="000D10D5" w:rsidRDefault="00E451E1" w:rsidP="00F95520">
      <w:pPr>
        <w:bidi/>
        <w:jc w:val="both"/>
        <w:rPr>
          <w:rtl/>
        </w:rPr>
      </w:pPr>
      <w:r w:rsidRPr="00E451E1">
        <w:rPr>
          <w:rFonts w:hint="cs"/>
          <w:rtl/>
        </w:rPr>
        <w:t>مقایسه‌ی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تأثیر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نور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آبی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و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نور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سبز</w:t>
      </w:r>
      <w:r w:rsidRPr="00E451E1">
        <w:rPr>
          <w:rtl/>
        </w:rPr>
        <w:t xml:space="preserve">  </w:t>
      </w:r>
      <w:r w:rsidRPr="00E451E1">
        <w:rPr>
          <w:rFonts w:hint="cs"/>
          <w:rtl/>
        </w:rPr>
        <w:t>با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نور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معمولی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بر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علائم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حیاتی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و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میزان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اضطراب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بیماران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بستری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در</w:t>
      </w:r>
      <w:r w:rsidRPr="00E451E1">
        <w:rPr>
          <w:rtl/>
        </w:rPr>
        <w:t xml:space="preserve"> </w:t>
      </w:r>
      <w:r w:rsidRPr="00E451E1">
        <w:rPr>
          <w:rFonts w:hint="cs"/>
          <w:rtl/>
        </w:rPr>
        <w:t>بخش</w:t>
      </w:r>
      <w:r w:rsidRPr="00E451E1">
        <w:rPr>
          <w:rtl/>
        </w:rPr>
        <w:t xml:space="preserve"> </w:t>
      </w:r>
      <w:r w:rsidRPr="00E451E1">
        <w:t>CCU</w:t>
      </w:r>
    </w:p>
    <w:p w14:paraId="5DADDD3C" w14:textId="4076096E" w:rsidR="000D10D5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24439212" w14:textId="1076BDEA" w:rsidR="00F95520" w:rsidRDefault="00E451E1" w:rsidP="00E451E1">
      <w:pPr>
        <w:bidi/>
        <w:rPr>
          <w:b/>
          <w:bCs/>
          <w:rtl/>
        </w:rPr>
      </w:pPr>
      <w:r w:rsidRPr="00E451E1">
        <w:rPr>
          <w:rFonts w:hint="cs"/>
          <w:b/>
          <w:bCs/>
          <w:rtl/>
        </w:rPr>
        <w:t>تفاوت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معنا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داری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بین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تاثیر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نور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آبی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سبز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و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نور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معمول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محیط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بر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میزان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اضطراب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تعداد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تنفس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فشار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خون،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درجه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حرارت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نبض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وجود</w:t>
      </w:r>
      <w:r w:rsidRPr="00E451E1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نداشت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و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تنها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گروه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مداخله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نور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آبی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میزان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سطح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اشباع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اکسیژن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خون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دوم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نسبت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به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اول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مداخله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افزایش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و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سوم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نسبت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به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دوم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نیز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افزایش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سطح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اکسیژن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خون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مشاهده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شد</w:t>
      </w:r>
      <w:r w:rsidRPr="00E451E1">
        <w:rPr>
          <w:b/>
          <w:bCs/>
          <w:rtl/>
        </w:rPr>
        <w:t xml:space="preserve">. </w:t>
      </w:r>
      <w:r w:rsidRPr="00E451E1">
        <w:rPr>
          <w:rFonts w:hint="cs"/>
          <w:b/>
          <w:bCs/>
          <w:rtl/>
        </w:rPr>
        <w:t>همچنین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تعداد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تنفس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مواجهه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نور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آبی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در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سوم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نسبت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به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روز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اول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کاهش</w:t>
      </w:r>
      <w:r w:rsidRPr="00E451E1">
        <w:rPr>
          <w:b/>
          <w:bCs/>
          <w:rtl/>
        </w:rPr>
        <w:t xml:space="preserve"> </w:t>
      </w:r>
      <w:r w:rsidRPr="00E451E1">
        <w:rPr>
          <w:rFonts w:hint="cs"/>
          <w:b/>
          <w:bCs/>
          <w:rtl/>
        </w:rPr>
        <w:t>یافت</w:t>
      </w:r>
      <w:r w:rsidRPr="00E451E1">
        <w:rPr>
          <w:b/>
          <w:bCs/>
          <w:rtl/>
        </w:rPr>
        <w:t>.</w:t>
      </w:r>
    </w:p>
    <w:p w14:paraId="02D7B8AC" w14:textId="77777777" w:rsidR="00F95520" w:rsidRPr="000D10D5" w:rsidRDefault="00F95520" w:rsidP="00F95520">
      <w:pPr>
        <w:bidi/>
        <w:rPr>
          <w:rtl/>
        </w:rPr>
      </w:pP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04A7834C" w:rsidR="002F3851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>
        <w:rPr>
          <w:rFonts w:cs="B Nazanin" w:hint="cs"/>
          <w:kern w:val="0"/>
          <w:sz w:val="24"/>
          <w:rtl/>
          <w14:ligatures w14:val="none"/>
        </w:rPr>
        <w:t>50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4AD634E1" w14:textId="1AF1F91F" w:rsidR="00EB7C1E" w:rsidRDefault="00EB7C1E" w:rsidP="00EB7C1E">
      <w:pPr>
        <w:shd w:val="clear" w:color="auto" w:fill="FFFFFF"/>
        <w:bidi/>
        <w:spacing w:after="0" w:line="360" w:lineRule="auto"/>
        <w:jc w:val="both"/>
        <w:rPr>
          <w:rFonts w:ascii="Times New Roman" w:eastAsia="Times New Roman" w:hAnsi="Times New Roman"/>
          <w:szCs w:val="24"/>
          <w:rtl/>
        </w:rPr>
      </w:pPr>
      <w:r w:rsidRPr="007B7340">
        <w:rPr>
          <w:rFonts w:ascii="Times New Roman" w:eastAsia="Times New Roman" w:hAnsi="Times New Roman" w:hint="cs"/>
          <w:szCs w:val="24"/>
          <w:rtl/>
        </w:rPr>
        <w:t>رﻧﮓ ﻫﺎي ﻃﯿﻒ آﺑﯽ: آﺑﯽ، ﺳﺒﺰ و ﺑﻨﻔﺶ(رﻧﮓ دوﮔﺎﻧﻪ و ...) ﺟﺰء رﻧﮓ ﻫﺎي ﺳﺮد ﻣﺤﺴﻮب ﻣﯽ ﺷﻮﻧﺪ. در برخی افراد رنگ آبی دارای خاصیت آرامش بخشی، ضد اضطراب وت</w:t>
      </w:r>
      <w:r>
        <w:rPr>
          <w:rFonts w:ascii="Times New Roman" w:eastAsia="Times New Roman" w:hAnsi="Times New Roman" w:hint="cs"/>
          <w:szCs w:val="24"/>
          <w:rtl/>
        </w:rPr>
        <w:t>س</w:t>
      </w:r>
      <w:r w:rsidRPr="007B7340">
        <w:rPr>
          <w:rFonts w:ascii="Times New Roman" w:eastAsia="Times New Roman" w:hAnsi="Times New Roman" w:hint="cs"/>
          <w:szCs w:val="24"/>
          <w:rtl/>
        </w:rPr>
        <w:t>کین دهنده سیستم اعصاب می باشد. بنابراین از این رنگ بیشتر در بخشهای مراقبت های ویژه (</w:t>
      </w:r>
      <w:proofErr w:type="spellStart"/>
      <w:r w:rsidRPr="007B7340">
        <w:rPr>
          <w:rFonts w:ascii="Times New Roman" w:eastAsia="Times New Roman" w:hAnsi="Times New Roman"/>
          <w:szCs w:val="24"/>
        </w:rPr>
        <w:t>ccu</w:t>
      </w:r>
      <w:proofErr w:type="spellEnd"/>
      <w:r w:rsidRPr="007B7340">
        <w:rPr>
          <w:rFonts w:ascii="Times New Roman" w:eastAsia="Times New Roman" w:hAnsi="Times New Roman" w:hint="cs"/>
          <w:szCs w:val="24"/>
          <w:rtl/>
        </w:rPr>
        <w:t xml:space="preserve"> و </w:t>
      </w:r>
      <w:proofErr w:type="spellStart"/>
      <w:r w:rsidRPr="007B7340">
        <w:rPr>
          <w:rFonts w:ascii="Times New Roman" w:eastAsia="Times New Roman" w:hAnsi="Times New Roman"/>
          <w:szCs w:val="24"/>
        </w:rPr>
        <w:t>icu</w:t>
      </w:r>
      <w:proofErr w:type="spellEnd"/>
      <w:r w:rsidRPr="007B7340">
        <w:rPr>
          <w:rFonts w:ascii="Times New Roman" w:eastAsia="Times New Roman" w:hAnsi="Times New Roman" w:hint="cs"/>
          <w:szCs w:val="24"/>
          <w:rtl/>
        </w:rPr>
        <w:t>) استفاده می شود.رنگ سبز در سیستم عصبی مرکزی بدن تأثیر مستقیم دارد، سبز تأثیر تسكینی دارد و باعث کم کردن خستگی و متعادل کردن هیجانات می شود.</w:t>
      </w:r>
      <w:r w:rsidRPr="00EB7C1E">
        <w:rPr>
          <w:rFonts w:ascii="Times New Roman" w:eastAsia="Times New Roman" w:hAnsi="Times New Roman" w:hint="cs"/>
          <w:szCs w:val="24"/>
          <w:rtl/>
        </w:rPr>
        <w:t xml:space="preserve"> </w:t>
      </w:r>
      <w:r>
        <w:rPr>
          <w:rFonts w:ascii="Times New Roman" w:eastAsia="Times New Roman" w:hAnsi="Times New Roman" w:hint="cs"/>
          <w:szCs w:val="24"/>
          <w:rtl/>
        </w:rPr>
        <w:t xml:space="preserve">اثرات رنگ دیوارها و محیط بر علائم حیاتی بیماران و ویژگی های روانی ایشان </w:t>
      </w:r>
      <w:r>
        <w:rPr>
          <w:rFonts w:ascii="Times New Roman" w:eastAsia="Times New Roman" w:hAnsi="Times New Roman" w:hint="cs"/>
          <w:szCs w:val="24"/>
          <w:rtl/>
        </w:rPr>
        <w:lastRenderedPageBreak/>
        <w:t>مانند اضطراب سنجیده شده است ولی تاثیر نورهای مختلف مانند نورهای سبز و آبی که با استفاد از لامپ ها تغییر نور را ایجاد می کنند سنجیده نشده است.</w:t>
      </w:r>
    </w:p>
    <w:p w14:paraId="5F6C26A6" w14:textId="77777777" w:rsidR="00F95520" w:rsidRPr="00F95520" w:rsidRDefault="00F95520" w:rsidP="00F95520">
      <w:pPr>
        <w:bidi/>
      </w:pPr>
    </w:p>
    <w:p w14:paraId="13480CE9" w14:textId="415A7B44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>
        <w:rPr>
          <w:rFonts w:cs="B Nazanin" w:hint="cs"/>
          <w:kern w:val="0"/>
          <w:sz w:val="24"/>
          <w:rtl/>
          <w14:ligatures w14:val="none"/>
        </w:rPr>
        <w:t>70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1E5F53D6" w:rsidR="00F95520" w:rsidRPr="00F95520" w:rsidRDefault="00EB7C1E" w:rsidP="00F95520">
      <w:pPr>
        <w:bidi/>
        <w:ind w:left="360"/>
      </w:pPr>
      <w:r w:rsidRPr="00EB7C1E">
        <w:rPr>
          <w:rFonts w:hint="cs"/>
          <w:rtl/>
        </w:rPr>
        <w:t>تفاوت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معنا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داری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بین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تاثیر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نور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آبی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سبز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و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نور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معمول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محیط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بر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میزان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اضطراب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تعداد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تنفس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فشار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خون،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درجه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حرارت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نبض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وجود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ندارد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و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تنها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گروه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مداخله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نور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آبی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میزان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سطح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اشباع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اکسیژن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خون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دوم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نسبت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به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اول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مداخله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افزایش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و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سوم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نسبت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به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دوم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نیز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افزایش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سطح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اکسیژن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خون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مشاهده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شد</w:t>
      </w:r>
      <w:r w:rsidRPr="00EB7C1E">
        <w:rPr>
          <w:rtl/>
        </w:rPr>
        <w:t xml:space="preserve">. </w:t>
      </w:r>
      <w:r w:rsidRPr="00EB7C1E">
        <w:rPr>
          <w:rFonts w:hint="cs"/>
          <w:rtl/>
        </w:rPr>
        <w:t>همچنین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تعداد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تنفس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مواجهه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نور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آبی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در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سوم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نسبت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به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روز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اول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کاهش</w:t>
      </w:r>
      <w:r w:rsidRPr="00EB7C1E">
        <w:rPr>
          <w:rtl/>
        </w:rPr>
        <w:t xml:space="preserve"> </w:t>
      </w:r>
      <w:r w:rsidRPr="00EB7C1E">
        <w:rPr>
          <w:rFonts w:hint="cs"/>
          <w:rtl/>
        </w:rPr>
        <w:t>یافت</w:t>
      </w:r>
      <w:r w:rsidRPr="00EB7C1E">
        <w:rPr>
          <w:rtl/>
        </w:rPr>
        <w:t>.</w:t>
      </w:r>
    </w:p>
    <w:p w14:paraId="4BAFB4EE" w14:textId="77777777" w:rsidR="00F95520" w:rsidRPr="00F95520" w:rsidRDefault="00F95520" w:rsidP="00F95520">
      <w:pPr>
        <w:bidi/>
        <w:ind w:left="360"/>
      </w:pPr>
    </w:p>
    <w:p w14:paraId="23226160" w14:textId="77777777" w:rsidR="00F95520" w:rsidRPr="00F95520" w:rsidRDefault="00F95520" w:rsidP="00F95520">
      <w:pPr>
        <w:bidi/>
        <w:ind w:left="360"/>
      </w:pPr>
    </w:p>
    <w:p w14:paraId="52CFF2D6" w14:textId="77777777" w:rsidR="00F95520" w:rsidRPr="00F95520" w:rsidRDefault="00F95520" w:rsidP="00F95520">
      <w:pPr>
        <w:bidi/>
        <w:ind w:left="360"/>
      </w:pPr>
    </w:p>
    <w:p w14:paraId="4E240B94" w14:textId="78FE675A" w:rsidR="002F38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97793B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DB92006" w14:textId="721E17B3" w:rsidR="00F95520" w:rsidRDefault="00EB7C1E" w:rsidP="002F3851">
      <w:pPr>
        <w:bidi/>
        <w:rPr>
          <w:b/>
          <w:bCs/>
          <w:rtl/>
        </w:rPr>
      </w:pPr>
      <w:r w:rsidRPr="00EB7C1E">
        <w:rPr>
          <w:rFonts w:hint="cs"/>
          <w:b/>
          <w:bCs/>
          <w:rtl/>
        </w:rPr>
        <w:t>مطالعه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حاضر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نشان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داد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که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بین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میانگین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فشار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خون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سیستول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دیاستول،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تعداد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نبض،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درجه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حرارت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میزان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اضطراب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در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گروه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کنترل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با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گروه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های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مداخله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نور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آبی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سبز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تفاوت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معنی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داری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وجود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نداشت</w:t>
      </w:r>
      <w:r>
        <w:rPr>
          <w:rFonts w:hint="cs"/>
          <w:b/>
          <w:bCs/>
          <w:rtl/>
        </w:rPr>
        <w:t xml:space="preserve">. لذا براساس نتایج این مطالعه کاربرد در بالین نخواهد داشت ولی توصیه به مطالعه بیشتر در این زمینه می شود. </w:t>
      </w:r>
    </w:p>
    <w:p w14:paraId="7DCD0681" w14:textId="77777777" w:rsidR="00F95520" w:rsidRDefault="00F95520" w:rsidP="00F95520">
      <w:pPr>
        <w:bidi/>
        <w:rPr>
          <w:b/>
          <w:bCs/>
          <w:rtl/>
        </w:rPr>
      </w:pPr>
    </w:p>
    <w:p w14:paraId="5F38BBE8" w14:textId="77777777" w:rsidR="00F95520" w:rsidRDefault="00F95520" w:rsidP="00F95520">
      <w:pPr>
        <w:bidi/>
        <w:rPr>
          <w:b/>
          <w:bCs/>
          <w:rtl/>
        </w:rPr>
      </w:pPr>
    </w:p>
    <w:p w14:paraId="374091E0" w14:textId="77777777" w:rsidR="00F95520" w:rsidRDefault="00F95520" w:rsidP="00F95520">
      <w:pPr>
        <w:bidi/>
        <w:rPr>
          <w:b/>
          <w:bCs/>
          <w:rtl/>
        </w:rPr>
      </w:pP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26CC6DC2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1: توضیح مختصر</w:t>
      </w:r>
      <w:r w:rsidR="00EB7C1E">
        <w:rPr>
          <w:rFonts w:cs="B Nazanin" w:hint="cs"/>
          <w:kern w:val="0"/>
          <w:sz w:val="24"/>
          <w:rtl/>
          <w14:ligatures w14:val="none"/>
        </w:rPr>
        <w:t xml:space="preserve">: </w:t>
      </w:r>
      <w:r w:rsidR="00EB7C1E">
        <w:rPr>
          <w:rFonts w:hint="cs"/>
          <w:b/>
          <w:bCs/>
          <w:rtl/>
        </w:rPr>
        <w:t>براساس نتایج این مطالعه کاربرد در بالین نخواهد داشت</w:t>
      </w:r>
    </w:p>
    <w:p w14:paraId="34D7A608" w14:textId="063ACB41" w:rsidR="002F3851" w:rsidRPr="007F6C51" w:rsidRDefault="002F3851" w:rsidP="00EB7C1E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7F6C51">
        <w:rPr>
          <w:rFonts w:cs="B Nazanin"/>
          <w:kern w:val="0"/>
          <w:sz w:val="24"/>
          <w:rtl/>
          <w14:ligatures w14:val="none"/>
        </w:rPr>
        <w:t>تأثیر 2: توضیح مختصر</w:t>
      </w:r>
      <w:r w:rsidR="00EB7C1E">
        <w:rPr>
          <w:rFonts w:cs="B Nazanin" w:hint="cs"/>
          <w:kern w:val="0"/>
          <w:sz w:val="24"/>
          <w:rtl/>
          <w14:ligatures w14:val="none"/>
        </w:rPr>
        <w:t>:</w:t>
      </w:r>
      <w:r w:rsidR="00EB7C1E" w:rsidRPr="00EB7C1E">
        <w:rPr>
          <w:rFonts w:hint="cs"/>
          <w:rtl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توصیه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به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مطالعه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بیشتر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>
        <w:rPr>
          <w:rFonts w:cs="B Nazanin" w:hint="cs"/>
          <w:kern w:val="0"/>
          <w:sz w:val="24"/>
          <w:rtl/>
          <w14:ligatures w14:val="none"/>
        </w:rPr>
        <w:t xml:space="preserve">و دقیق تر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در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این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زمینه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می</w:t>
      </w:r>
      <w:r w:rsidR="00EB7C1E" w:rsidRPr="00EB7C1E">
        <w:rPr>
          <w:rFonts w:cs="B Nazanin"/>
          <w:kern w:val="0"/>
          <w:sz w:val="24"/>
          <w:rtl/>
          <w14:ligatures w14:val="none"/>
        </w:rPr>
        <w:t xml:space="preserve"> </w:t>
      </w:r>
      <w:r w:rsidR="00EB7C1E" w:rsidRPr="00EB7C1E">
        <w:rPr>
          <w:rFonts w:cs="B Nazanin" w:hint="cs"/>
          <w:kern w:val="0"/>
          <w:sz w:val="24"/>
          <w:rtl/>
          <w14:ligatures w14:val="none"/>
        </w:rPr>
        <w:t>شود</w:t>
      </w:r>
      <w:r w:rsidR="00EB7C1E" w:rsidRPr="00EB7C1E">
        <w:rPr>
          <w:rFonts w:cs="B Nazanin"/>
          <w:kern w:val="0"/>
          <w:sz w:val="24"/>
          <w:rtl/>
          <w14:ligatures w14:val="none"/>
        </w:rPr>
        <w:t>.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1840F314" w14:textId="69DD9FD7" w:rsidR="00A2206A" w:rsidRDefault="00A2206A" w:rsidP="00A2206A">
      <w:pPr>
        <w:bidi/>
        <w:rPr>
          <w:b/>
          <w:bCs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0ED92D2D" w:rsidR="00A2206A" w:rsidRPr="00A2206A" w:rsidRDefault="00EB7C1E" w:rsidP="00A2206A">
      <w:pPr>
        <w:bidi/>
        <w:rPr>
          <w:b/>
          <w:bCs/>
        </w:rPr>
      </w:pPr>
      <w:r w:rsidRPr="00EB7C1E">
        <w:rPr>
          <w:rFonts w:hint="cs"/>
          <w:b/>
          <w:bCs/>
          <w:rtl/>
        </w:rPr>
        <w:t>محدودیت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هایی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از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جمله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علت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وضعیت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خاص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بیمار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وجود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اضطراب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در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بین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بیماران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علت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همه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گیری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کووید</w:t>
      </w:r>
      <w:r w:rsidRPr="00EB7C1E">
        <w:rPr>
          <w:b/>
          <w:bCs/>
          <w:rtl/>
        </w:rPr>
        <w:t xml:space="preserve"> 19 </w:t>
      </w:r>
      <w:r w:rsidRPr="00EB7C1E">
        <w:rPr>
          <w:rFonts w:hint="cs"/>
          <w:b/>
          <w:bCs/>
          <w:rtl/>
        </w:rPr>
        <w:t>کنترل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عوامل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به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سختی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انجام</w:t>
      </w:r>
      <w:r w:rsidRPr="00EB7C1E">
        <w:rPr>
          <w:b/>
          <w:bCs/>
          <w:rtl/>
        </w:rPr>
        <w:t xml:space="preserve"> </w:t>
      </w:r>
      <w:r w:rsidRPr="00EB7C1E">
        <w:rPr>
          <w:rFonts w:hint="cs"/>
          <w:b/>
          <w:bCs/>
          <w:rtl/>
        </w:rPr>
        <w:t>میشد</w:t>
      </w:r>
      <w:r w:rsidRPr="00EB7C1E">
        <w:rPr>
          <w:b/>
          <w:bCs/>
          <w:rtl/>
        </w:rPr>
        <w:t>.</w:t>
      </w:r>
    </w:p>
    <w:p w14:paraId="12D3F896" w14:textId="3F29D9B5" w:rsidR="002F3851" w:rsidRPr="0097793B" w:rsidRDefault="002F3851" w:rsidP="00F95520">
      <w:pPr>
        <w:bidi/>
        <w:jc w:val="both"/>
        <w:rPr>
          <w:b/>
          <w:bCs/>
        </w:rPr>
      </w:pPr>
      <w:r w:rsidRPr="0097793B">
        <w:rPr>
          <w:rFonts w:hint="eastAsia"/>
          <w:b/>
          <w:bCs/>
          <w:rtl/>
        </w:rPr>
        <w:lastRenderedPageBreak/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</w:p>
    <w:p w14:paraId="241EDD1D" w14:textId="68047833" w:rsidR="00F95520" w:rsidRDefault="00EB7C1E" w:rsidP="000F3D7B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مخاطبان طرح پژوهش می تواند مدیران بیمارستان ها باشند.</w:t>
      </w:r>
    </w:p>
    <w:p w14:paraId="042E26B8" w14:textId="0E842176" w:rsidR="002F3851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EB7C1E">
        <w:rPr>
          <w:rFonts w:hint="cs"/>
          <w:b/>
          <w:bCs/>
          <w:rtl/>
        </w:rPr>
        <w:t>خیر</w:t>
      </w:r>
    </w:p>
    <w:p w14:paraId="42C25C3B" w14:textId="77777777" w:rsidR="00F95520" w:rsidRDefault="00F95520" w:rsidP="00F95520">
      <w:pPr>
        <w:bidi/>
        <w:jc w:val="both"/>
        <w:rPr>
          <w:b/>
          <w:bCs/>
          <w:rtl/>
        </w:rPr>
      </w:pP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tbl>
      <w:tblPr>
        <w:bidiVisual/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EB7C1E" w14:paraId="16A06491" w14:textId="77777777" w:rsidTr="00EB7C1E">
        <w:tc>
          <w:tcPr>
            <w:tcW w:w="4000" w:type="pct"/>
            <w:tcBorders>
              <w:bottom w:val="single" w:sz="6" w:space="0" w:color="EEEEEE"/>
            </w:tcBorders>
            <w:shd w:val="clear" w:color="auto" w:fill="FFFFFF"/>
            <w:tcMar>
              <w:top w:w="75" w:type="dxa"/>
              <w:left w:w="300" w:type="dxa"/>
              <w:bottom w:w="75" w:type="dxa"/>
              <w:right w:w="150" w:type="dxa"/>
            </w:tcMar>
            <w:vAlign w:val="center"/>
            <w:hideMark/>
          </w:tcPr>
          <w:p w14:paraId="498F3992" w14:textId="77777777" w:rsidR="00EB7C1E" w:rsidRDefault="00507FD3">
            <w:pPr>
              <w:bidi/>
              <w:jc w:val="right"/>
              <w:rPr>
                <w:rFonts w:cs="Yekan"/>
                <w:color w:val="5C5C5C"/>
              </w:rPr>
            </w:pPr>
            <w:hyperlink r:id="rId8" w:history="1">
              <w:r w:rsidR="00EB7C1E">
                <w:rPr>
                  <w:rStyle w:val="Hyperlink"/>
                  <w:rFonts w:cs="Yekan" w:hint="cs"/>
                  <w:shd w:val="clear" w:color="auto" w:fill="ADD8E6"/>
                </w:rPr>
                <w:t>https://jsums.medsab.ac.ir/article_1634_8a4d5aeaed62cca7ac978344a5224fd3.pdf</w:t>
              </w:r>
            </w:hyperlink>
          </w:p>
        </w:tc>
      </w:tr>
      <w:tr w:rsidR="00EB7C1E" w14:paraId="5EBC0C0B" w14:textId="77777777" w:rsidTr="00EB7C1E">
        <w:tc>
          <w:tcPr>
            <w:tcW w:w="0" w:type="auto"/>
            <w:shd w:val="clear" w:color="auto" w:fill="FFFFFF"/>
            <w:vAlign w:val="center"/>
            <w:hideMark/>
          </w:tcPr>
          <w:p w14:paraId="223ECFF1" w14:textId="77777777" w:rsidR="00EB7C1E" w:rsidRDefault="00EB7C1E">
            <w:pPr>
              <w:bidi/>
              <w:jc w:val="right"/>
              <w:rPr>
                <w:rFonts w:cs="Yekan"/>
                <w:color w:val="5C5C5C"/>
                <w:rtl/>
              </w:rPr>
            </w:pPr>
          </w:p>
        </w:tc>
      </w:tr>
    </w:tbl>
    <w:p w14:paraId="2A94051D" w14:textId="77777777" w:rsidR="00F95520" w:rsidRPr="00AA7CAA" w:rsidRDefault="00F95520" w:rsidP="00F95520">
      <w:pPr>
        <w:bidi/>
        <w:jc w:val="both"/>
        <w:rPr>
          <w:rtl/>
        </w:rPr>
      </w:pPr>
    </w:p>
    <w:p w14:paraId="79901E0F" w14:textId="528395FA" w:rsidR="002F3851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</w:p>
    <w:p w14:paraId="6DB536CC" w14:textId="7211DF27" w:rsidR="00F95520" w:rsidRDefault="00507FD3" w:rsidP="00F95520">
      <w:pPr>
        <w:bidi/>
        <w:jc w:val="both"/>
        <w:rPr>
          <w:b/>
          <w:bCs/>
        </w:rPr>
      </w:pPr>
      <w:hyperlink r:id="rId9" w:history="1">
        <w:r w:rsidR="00EB7C1E" w:rsidRPr="006D40E7">
          <w:rPr>
            <w:rStyle w:val="Hyperlink"/>
            <w:b/>
            <w:bCs/>
          </w:rPr>
          <w:t>Mostafarad633@yahoo.com</w:t>
        </w:r>
      </w:hyperlink>
    </w:p>
    <w:p w14:paraId="3EE9C5EC" w14:textId="32AADD2B" w:rsidR="00EB7C1E" w:rsidRPr="0097793B" w:rsidRDefault="00EB7C1E" w:rsidP="00EB7C1E">
      <w:pPr>
        <w:bidi/>
        <w:jc w:val="both"/>
        <w:rPr>
          <w:b/>
          <w:bCs/>
        </w:rPr>
      </w:pPr>
      <w:r>
        <w:rPr>
          <w:b/>
          <w:bCs/>
        </w:rPr>
        <w:t>09159720970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1"/>
    <w:bookmarkEnd w:id="2"/>
    <w:p w14:paraId="4CC46D75" w14:textId="77777777" w:rsidR="00EB7C1E" w:rsidRPr="008F41E9" w:rsidRDefault="00EB7C1E" w:rsidP="00EB7C1E">
      <w:pPr>
        <w:pStyle w:val="EndNoteBibliography"/>
        <w:spacing w:after="0"/>
      </w:pPr>
      <w:r w:rsidRPr="008F41E9">
        <w:t>1.</w:t>
      </w:r>
      <w:r w:rsidRPr="008F41E9">
        <w:tab/>
        <w:t>Al Mutair A, Shamsan A, Salih S, Al-Omari A. Sleep deprivation etiologies among patients in the intensive care unit: literature review. Dimensions of Critical Care Nursing. 2020;39(4):203-10.</w:t>
      </w:r>
    </w:p>
    <w:p w14:paraId="26A7F1C1" w14:textId="77777777" w:rsidR="00EB7C1E" w:rsidRPr="008F41E9" w:rsidRDefault="00EB7C1E" w:rsidP="00EB7C1E">
      <w:pPr>
        <w:pStyle w:val="EndNoteBibliography"/>
        <w:spacing w:after="0"/>
      </w:pPr>
      <w:r w:rsidRPr="008F41E9">
        <w:t>2.</w:t>
      </w:r>
      <w:r w:rsidRPr="008F41E9">
        <w:tab/>
        <w:t>Chivukula U. The Intensive Care Unit Experiences and Repercussions: Need for Psychosocial Care.  Health Psychology: Routledge India; 2022. p. 193-205.</w:t>
      </w:r>
    </w:p>
    <w:p w14:paraId="13F24133" w14:textId="77777777" w:rsidR="00EB7C1E" w:rsidRPr="008F41E9" w:rsidRDefault="00EB7C1E" w:rsidP="00EB7C1E">
      <w:pPr>
        <w:pStyle w:val="EndNoteBibliography"/>
        <w:spacing w:after="0"/>
      </w:pPr>
      <w:r w:rsidRPr="008F41E9">
        <w:t>3.</w:t>
      </w:r>
      <w:r w:rsidRPr="008F41E9">
        <w:tab/>
        <w:t>Mahmood FJ, Tayib AY. Healing environment correlated with patients’ psychological comfort: Post-occupancy evaluation of general hospitals. Indoor and Built Environment. 2021;30(2):180-94.</w:t>
      </w:r>
    </w:p>
    <w:p w14:paraId="4FBBEAF6" w14:textId="77777777" w:rsidR="00EB7C1E" w:rsidRPr="008F41E9" w:rsidRDefault="00EB7C1E" w:rsidP="00EB7C1E">
      <w:pPr>
        <w:pStyle w:val="EndNoteBibliography"/>
        <w:spacing w:after="0"/>
      </w:pPr>
      <w:r w:rsidRPr="008F41E9">
        <w:t>4.</w:t>
      </w:r>
      <w:r w:rsidRPr="008F41E9">
        <w:tab/>
        <w:t>Din SK-J, Russo A, Liversedge J. Designing Healing Environments: A Literature Review on the Benefits of Healing Gardens for Children in Healthcare Facilities and the Urgent Need for Policy Implementation. Land. 2023;12(5):971.</w:t>
      </w:r>
    </w:p>
    <w:p w14:paraId="0E292C24" w14:textId="6AE0CA79" w:rsidR="00F95520" w:rsidRPr="0066027C" w:rsidRDefault="00F95520" w:rsidP="00EB7C1E">
      <w:pPr>
        <w:pStyle w:val="ListParagraph"/>
        <w:numPr>
          <w:ilvl w:val="0"/>
          <w:numId w:val="11"/>
        </w:numPr>
        <w:bidi/>
      </w:pPr>
    </w:p>
    <w:sectPr w:rsidR="00F95520" w:rsidRPr="0066027C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CE7FF" w14:textId="77777777" w:rsidR="00507FD3" w:rsidRDefault="00507FD3" w:rsidP="00AA6739">
      <w:pPr>
        <w:spacing w:after="0" w:line="240" w:lineRule="auto"/>
      </w:pPr>
      <w:r>
        <w:separator/>
      </w:r>
    </w:p>
  </w:endnote>
  <w:endnote w:type="continuationSeparator" w:id="0">
    <w:p w14:paraId="458541F0" w14:textId="77777777" w:rsidR="00507FD3" w:rsidRDefault="00507FD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eka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878BAE" w14:textId="77777777" w:rsidR="00507FD3" w:rsidRDefault="00507FD3" w:rsidP="00AA6739">
      <w:pPr>
        <w:spacing w:after="0" w:line="240" w:lineRule="auto"/>
      </w:pPr>
      <w:r>
        <w:separator/>
      </w:r>
    </w:p>
  </w:footnote>
  <w:footnote w:type="continuationSeparator" w:id="0">
    <w:p w14:paraId="2F923844" w14:textId="77777777" w:rsidR="00507FD3" w:rsidRDefault="00507FD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F35E9"/>
    <w:rsid w:val="002F3851"/>
    <w:rsid w:val="00305361"/>
    <w:rsid w:val="003156AF"/>
    <w:rsid w:val="0034654A"/>
    <w:rsid w:val="00350323"/>
    <w:rsid w:val="00365CC2"/>
    <w:rsid w:val="0037507B"/>
    <w:rsid w:val="00380CDE"/>
    <w:rsid w:val="003853E4"/>
    <w:rsid w:val="003B0086"/>
    <w:rsid w:val="0046016C"/>
    <w:rsid w:val="004A6BFF"/>
    <w:rsid w:val="00507FD3"/>
    <w:rsid w:val="00544FCF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90FD8"/>
    <w:rsid w:val="006B6DBF"/>
    <w:rsid w:val="006F0B76"/>
    <w:rsid w:val="007F6C51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A6739"/>
    <w:rsid w:val="00AA7CAA"/>
    <w:rsid w:val="00AF0913"/>
    <w:rsid w:val="00B75838"/>
    <w:rsid w:val="00B87519"/>
    <w:rsid w:val="00BB18B6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E11918"/>
    <w:rsid w:val="00E21A45"/>
    <w:rsid w:val="00E451E1"/>
    <w:rsid w:val="00EB7C1E"/>
    <w:rsid w:val="00EF3296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EB7C1E"/>
    <w:rPr>
      <w:color w:val="0563C1" w:themeColor="hyperlink"/>
      <w:u w:val="single"/>
    </w:rPr>
  </w:style>
  <w:style w:type="paragraph" w:customStyle="1" w:styleId="EndNoteBibliography">
    <w:name w:val="EndNote Bibliography"/>
    <w:basedOn w:val="Normal"/>
    <w:link w:val="EndNoteBibliographyChar"/>
    <w:rsid w:val="00EB7C1E"/>
    <w:pPr>
      <w:spacing w:line="240" w:lineRule="auto"/>
      <w:jc w:val="both"/>
    </w:pPr>
    <w:rPr>
      <w:rFonts w:ascii="Calibri" w:hAnsi="Calibri" w:cstheme="minorBidi"/>
      <w:noProof/>
      <w:sz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EB7C1E"/>
    <w:rPr>
      <w:rFonts w:ascii="Calibri" w:hAnsi="Calibri" w:cstheme="minorBidi"/>
      <w:noProof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stafarad633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5197C-E673-44BA-96AB-C8CA3091E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</cp:revision>
  <cp:lastPrinted>2024-11-24T08:04:00Z</cp:lastPrinted>
  <dcterms:created xsi:type="dcterms:W3CDTF">2025-01-08T10:19:00Z</dcterms:created>
  <dcterms:modified xsi:type="dcterms:W3CDTF">2025-01-08T10:19:00Z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